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1EB2" w14:textId="77777777" w:rsidR="00202260" w:rsidRPr="008E26D1" w:rsidRDefault="008E26D1">
      <w:pPr>
        <w:tabs>
          <w:tab w:val="left" w:pos="2180"/>
          <w:tab w:val="left" w:pos="9180"/>
        </w:tabs>
        <w:spacing w:before="69" w:after="0" w:line="240" w:lineRule="auto"/>
        <w:ind w:left="69" w:right="49"/>
        <w:jc w:val="center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ab/>
      </w:r>
      <w:proofErr w:type="gramStart"/>
      <w:r w:rsidRPr="008E26D1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highlight w:val="red"/>
          <w:lang w:val="fr-LU"/>
        </w:rPr>
        <w:t>Pén</w:t>
      </w:r>
      <w:r w:rsidRPr="008E26D1">
        <w:rPr>
          <w:rFonts w:ascii="Times New Roman" w:eastAsia="Times New Roman" w:hAnsi="Times New Roman" w:cs="Times New Roman"/>
          <w:spacing w:val="-8"/>
          <w:w w:val="149"/>
          <w:sz w:val="24"/>
          <w:szCs w:val="24"/>
          <w:highlight w:val="red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highlight w:val="red"/>
          <w:lang w:val="fr-LU"/>
        </w:rPr>
        <w:t>rie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29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w w:val="149"/>
          <w:sz w:val="24"/>
          <w:szCs w:val="24"/>
          <w:highlight w:val="red"/>
          <w:lang w:val="fr-LU"/>
        </w:rPr>
        <w:t>d</w:t>
      </w:r>
      <w:r w:rsidRPr="008E26D1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highlight w:val="red"/>
          <w:lang w:val="fr-LU"/>
        </w:rPr>
        <w:t>’eau</w:t>
      </w:r>
      <w:proofErr w:type="gramEnd"/>
      <w:r w:rsidRPr="008E26D1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highlight w:val="red"/>
          <w:lang w:val="fr-LU"/>
        </w:rPr>
        <w:t>.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29"/>
          <w:sz w:val="24"/>
          <w:szCs w:val="24"/>
          <w:highlight w:val="red"/>
          <w:lang w:val="fr-LU"/>
        </w:rPr>
        <w:t xml:space="preserve"> </w:t>
      </w:r>
      <w:proofErr w:type="gramStart"/>
      <w:r w:rsidRPr="008E26D1">
        <w:rPr>
          <w:rFonts w:ascii="Times New Roman" w:eastAsia="Times New Roman" w:hAnsi="Times New Roman" w:cs="Times New Roman"/>
          <w:w w:val="149"/>
          <w:sz w:val="24"/>
          <w:szCs w:val="24"/>
          <w:highlight w:val="red"/>
          <w:lang w:val="fr-LU"/>
        </w:rPr>
        <w:t>«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35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highlight w:val="red"/>
          <w:lang w:val="fr-LU"/>
        </w:rPr>
        <w:t>Phase</w:t>
      </w:r>
      <w:proofErr w:type="gramEnd"/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29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4"/>
          <w:w w:val="149"/>
          <w:sz w:val="24"/>
          <w:szCs w:val="24"/>
          <w:highlight w:val="red"/>
          <w:lang w:val="fr-LU"/>
        </w:rPr>
        <w:t>R</w:t>
      </w:r>
      <w:r w:rsidRPr="008E26D1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highlight w:val="red"/>
          <w:lang w:val="fr-LU"/>
        </w:rPr>
        <w:t>OUGE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29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w w:val="149"/>
          <w:sz w:val="24"/>
          <w:szCs w:val="24"/>
          <w:highlight w:val="red"/>
          <w:lang w:val="fr-LU"/>
        </w:rPr>
        <w:t>»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highlight w:val="red"/>
          <w:lang w:val="fr-LU"/>
        </w:rPr>
        <w:tab/>
      </w:r>
    </w:p>
    <w:p w14:paraId="7E465D5D" w14:textId="77777777" w:rsidR="00202260" w:rsidRPr="008E26D1" w:rsidRDefault="00202260">
      <w:pPr>
        <w:spacing w:before="11" w:after="0" w:line="260" w:lineRule="exact"/>
        <w:rPr>
          <w:sz w:val="26"/>
          <w:szCs w:val="26"/>
          <w:lang w:val="fr-LU"/>
        </w:rPr>
      </w:pPr>
    </w:p>
    <w:p w14:paraId="6C78BCA8" w14:textId="77777777" w:rsidR="00202260" w:rsidRPr="008E26D1" w:rsidRDefault="009C033D">
      <w:pPr>
        <w:spacing w:after="0" w:line="271" w:lineRule="exact"/>
        <w:ind w:left="2344" w:right="2326"/>
        <w:jc w:val="center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1CE8175" wp14:editId="7A49596A">
                <wp:simplePos x="0" y="0"/>
                <wp:positionH relativeFrom="page">
                  <wp:posOffset>880745</wp:posOffset>
                </wp:positionH>
                <wp:positionV relativeFrom="paragraph">
                  <wp:posOffset>-10160</wp:posOffset>
                </wp:positionV>
                <wp:extent cx="5797550" cy="1270"/>
                <wp:effectExtent l="13970" t="8890" r="8255" b="889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1270"/>
                          <a:chOff x="1387" y="-16"/>
                          <a:chExt cx="913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87" y="-16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C0034" id="Group 4" o:spid="_x0000_s1026" style="position:absolute;margin-left:69.35pt;margin-top:-.8pt;width:456.5pt;height:.1pt;z-index:-251659264;mso-position-horizontal-relative:page" coordorigin="1387,-16" coordsize="91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">
                <v:shape id="Freeform 5" o:spid="_x0000_s1027" style="position:absolute;left:1387;top:-16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" path="m,l9130,e" filled="f" strokeweight=".58pt">
                  <v:path arrowok="t" o:connecttype="custom" o:connectlocs="0,0;913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AF837A2" wp14:editId="4F7B3311">
                <wp:simplePos x="0" y="0"/>
                <wp:positionH relativeFrom="page">
                  <wp:posOffset>880745</wp:posOffset>
                </wp:positionH>
                <wp:positionV relativeFrom="paragraph">
                  <wp:posOffset>196850</wp:posOffset>
                </wp:positionV>
                <wp:extent cx="5797550" cy="1270"/>
                <wp:effectExtent l="13970" t="6350" r="825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1270"/>
                          <a:chOff x="1387" y="310"/>
                          <a:chExt cx="91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7" y="310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DF38A" id="Group 2" o:spid="_x0000_s1026" style="position:absolute;margin-left:69.35pt;margin-top:15.5pt;width:456.5pt;height:.1pt;z-index:-251658240;mso-position-horizontal-relative:page" coordorigin="1387,310" coordsize="91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">
                <v:shape id="Freeform 3" o:spid="_x0000_s1027" style="position:absolute;left:1387;top:310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" path="m,l9130,e" filled="f" strokeweight=".58pt">
                  <v:path arrowok="t" o:connecttype="custom" o:connectlocs="0,0;9130,0" o:connectangles="0,0"/>
                </v:shape>
                <w10:wrap anchorx="page"/>
              </v:group>
            </w:pict>
          </mc:Fallback>
        </mc:AlternateContent>
      </w:r>
      <w:r w:rsidR="008E26D1" w:rsidRPr="008E26D1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Modè</w:t>
      </w:r>
      <w:r w:rsidR="008E26D1" w:rsidRPr="008E26D1">
        <w:rPr>
          <w:rFonts w:ascii="Times New Roman" w:eastAsia="Times New Roman" w:hAnsi="Times New Roman" w:cs="Times New Roman"/>
          <w:spacing w:val="7"/>
          <w:w w:val="148"/>
          <w:position w:val="-1"/>
          <w:sz w:val="24"/>
          <w:szCs w:val="24"/>
          <w:lang w:val="fr-LU"/>
        </w:rPr>
        <w:t>l</w:t>
      </w:r>
      <w:r w:rsidR="008E26D1" w:rsidRPr="008E26D1">
        <w:rPr>
          <w:rFonts w:ascii="Times New Roman" w:eastAsia="Times New Roman" w:hAnsi="Times New Roman" w:cs="Times New Roman"/>
          <w:w w:val="148"/>
          <w:position w:val="-1"/>
          <w:sz w:val="24"/>
          <w:szCs w:val="24"/>
          <w:lang w:val="fr-LU"/>
        </w:rPr>
        <w:t>e</w:t>
      </w:r>
      <w:r w:rsidR="008E26D1" w:rsidRPr="008E26D1">
        <w:rPr>
          <w:rFonts w:ascii="Times New Roman" w:eastAsia="Times New Roman" w:hAnsi="Times New Roman" w:cs="Times New Roman"/>
          <w:spacing w:val="8"/>
          <w:w w:val="148"/>
          <w:position w:val="-1"/>
          <w:sz w:val="24"/>
          <w:szCs w:val="24"/>
          <w:lang w:val="fr-LU"/>
        </w:rPr>
        <w:t xml:space="preserve"> </w:t>
      </w:r>
      <w:r w:rsidR="008E26D1" w:rsidRPr="008E26D1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d</w:t>
      </w:r>
      <w:r w:rsidR="008E26D1" w:rsidRPr="008E26D1">
        <w:rPr>
          <w:rFonts w:ascii="Times New Roman" w:eastAsia="Times New Roman" w:hAnsi="Times New Roman" w:cs="Times New Roman"/>
          <w:w w:val="148"/>
          <w:position w:val="-1"/>
          <w:sz w:val="24"/>
          <w:szCs w:val="24"/>
          <w:lang w:val="fr-LU"/>
        </w:rPr>
        <w:t>e</w:t>
      </w:r>
      <w:r w:rsidR="008E26D1" w:rsidRPr="008E26D1">
        <w:rPr>
          <w:rFonts w:ascii="Times New Roman" w:eastAsia="Times New Roman" w:hAnsi="Times New Roman" w:cs="Times New Roman"/>
          <w:spacing w:val="4"/>
          <w:w w:val="148"/>
          <w:position w:val="-1"/>
          <w:sz w:val="24"/>
          <w:szCs w:val="24"/>
          <w:lang w:val="fr-LU"/>
        </w:rPr>
        <w:t xml:space="preserve"> </w:t>
      </w:r>
      <w:r w:rsidR="008E26D1" w:rsidRPr="008E26D1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r</w:t>
      </w:r>
      <w:r w:rsidR="008E26D1" w:rsidRPr="008E26D1">
        <w:rPr>
          <w:rFonts w:ascii="Times New Roman" w:eastAsia="Times New Roman" w:hAnsi="Times New Roman" w:cs="Times New Roman"/>
          <w:spacing w:val="10"/>
          <w:w w:val="148"/>
          <w:position w:val="-1"/>
          <w:sz w:val="24"/>
          <w:szCs w:val="24"/>
          <w:lang w:val="fr-LU"/>
        </w:rPr>
        <w:t>è</w:t>
      </w:r>
      <w:r w:rsidR="008E26D1" w:rsidRPr="008E26D1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gle</w:t>
      </w:r>
      <w:r w:rsidR="008E26D1" w:rsidRPr="008E26D1">
        <w:rPr>
          <w:rFonts w:ascii="Times New Roman" w:eastAsia="Times New Roman" w:hAnsi="Times New Roman" w:cs="Times New Roman"/>
          <w:spacing w:val="10"/>
          <w:w w:val="148"/>
          <w:position w:val="-1"/>
          <w:sz w:val="24"/>
          <w:szCs w:val="24"/>
          <w:lang w:val="fr-LU"/>
        </w:rPr>
        <w:t>m</w:t>
      </w:r>
      <w:r w:rsidR="008E26D1" w:rsidRPr="008E26D1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en</w:t>
      </w:r>
      <w:r w:rsidR="008E26D1" w:rsidRPr="008E26D1">
        <w:rPr>
          <w:rFonts w:ascii="Times New Roman" w:eastAsia="Times New Roman" w:hAnsi="Times New Roman" w:cs="Times New Roman"/>
          <w:w w:val="148"/>
          <w:position w:val="-1"/>
          <w:sz w:val="24"/>
          <w:szCs w:val="24"/>
          <w:lang w:val="fr-LU"/>
        </w:rPr>
        <w:t>t</w:t>
      </w:r>
      <w:r w:rsidR="008E26D1" w:rsidRPr="008E26D1">
        <w:rPr>
          <w:rFonts w:ascii="Times New Roman" w:eastAsia="Times New Roman" w:hAnsi="Times New Roman" w:cs="Times New Roman"/>
          <w:spacing w:val="7"/>
          <w:w w:val="148"/>
          <w:position w:val="-1"/>
          <w:sz w:val="24"/>
          <w:szCs w:val="24"/>
          <w:lang w:val="fr-LU"/>
        </w:rPr>
        <w:t xml:space="preserve"> </w:t>
      </w:r>
      <w:r w:rsidR="008E26D1" w:rsidRPr="008E26D1">
        <w:rPr>
          <w:rFonts w:ascii="Times New Roman" w:eastAsia="Times New Roman" w:hAnsi="Times New Roman" w:cs="Times New Roman"/>
          <w:spacing w:val="-1"/>
          <w:w w:val="149"/>
          <w:position w:val="-1"/>
          <w:sz w:val="24"/>
          <w:szCs w:val="24"/>
          <w:lang w:val="fr-LU"/>
        </w:rPr>
        <w:t>d</w:t>
      </w:r>
      <w:r w:rsidR="008E26D1" w:rsidRPr="008E26D1">
        <w:rPr>
          <w:rFonts w:ascii="Times New Roman" w:eastAsia="Times New Roman" w:hAnsi="Times New Roman" w:cs="Times New Roman"/>
          <w:spacing w:val="8"/>
          <w:w w:val="149"/>
          <w:position w:val="-1"/>
          <w:sz w:val="24"/>
          <w:szCs w:val="24"/>
          <w:lang w:val="fr-LU"/>
        </w:rPr>
        <w:t>’</w:t>
      </w:r>
      <w:r w:rsidR="008E26D1" w:rsidRPr="008E26D1">
        <w:rPr>
          <w:rFonts w:ascii="Times New Roman" w:eastAsia="Times New Roman" w:hAnsi="Times New Roman" w:cs="Times New Roman"/>
          <w:spacing w:val="-1"/>
          <w:w w:val="149"/>
          <w:position w:val="-1"/>
          <w:sz w:val="24"/>
          <w:szCs w:val="24"/>
          <w:lang w:val="fr-LU"/>
        </w:rPr>
        <w:t>urg</w:t>
      </w:r>
      <w:r w:rsidR="008E26D1" w:rsidRPr="008E26D1">
        <w:rPr>
          <w:rFonts w:ascii="Times New Roman" w:eastAsia="Times New Roman" w:hAnsi="Times New Roman" w:cs="Times New Roman"/>
          <w:spacing w:val="5"/>
          <w:w w:val="149"/>
          <w:position w:val="-1"/>
          <w:sz w:val="24"/>
          <w:szCs w:val="24"/>
          <w:lang w:val="fr-LU"/>
        </w:rPr>
        <w:t>e</w:t>
      </w:r>
      <w:r w:rsidR="008E26D1" w:rsidRPr="008E26D1">
        <w:rPr>
          <w:rFonts w:ascii="Times New Roman" w:eastAsia="Times New Roman" w:hAnsi="Times New Roman" w:cs="Times New Roman"/>
          <w:spacing w:val="-1"/>
          <w:w w:val="149"/>
          <w:position w:val="-1"/>
          <w:sz w:val="24"/>
          <w:szCs w:val="24"/>
          <w:lang w:val="fr-LU"/>
        </w:rPr>
        <w:t>nce</w:t>
      </w:r>
    </w:p>
    <w:p w14:paraId="6EEA6D3E" w14:textId="77777777" w:rsidR="00202260" w:rsidRPr="008E26D1" w:rsidRDefault="00202260">
      <w:pPr>
        <w:spacing w:before="7" w:after="0" w:line="240" w:lineRule="exact"/>
        <w:rPr>
          <w:sz w:val="24"/>
          <w:szCs w:val="24"/>
          <w:lang w:val="fr-LU"/>
        </w:rPr>
      </w:pPr>
    </w:p>
    <w:p w14:paraId="326DD93D" w14:textId="77777777" w:rsidR="00202260" w:rsidRPr="008E26D1" w:rsidRDefault="008E26D1">
      <w:pPr>
        <w:spacing w:before="29" w:after="0" w:line="446" w:lineRule="auto"/>
        <w:ind w:left="136" w:right="2671" w:firstLine="2592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Le</w:t>
      </w:r>
      <w:r w:rsidRPr="008E26D1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ll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è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ge</w:t>
      </w:r>
      <w:r w:rsidRPr="008E26D1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des</w:t>
      </w:r>
      <w:r w:rsidRPr="008E26D1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b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ur</w:t>
      </w:r>
      <w:r w:rsidRPr="008E26D1">
        <w:rPr>
          <w:rFonts w:ascii="Times New Roman" w:eastAsia="Times New Roman" w:hAnsi="Times New Roman" w:cs="Times New Roman"/>
          <w:spacing w:val="7"/>
          <w:sz w:val="24"/>
          <w:szCs w:val="24"/>
          <w:lang w:val="fr-LU"/>
        </w:rPr>
        <w:t>g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s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8E26D1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éc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h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vin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s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,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V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’ar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5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8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8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3B33BA6C" w14:textId="77777777" w:rsidR="00202260" w:rsidRPr="008E26D1" w:rsidRDefault="008E26D1">
      <w:pPr>
        <w:spacing w:before="13" w:after="0" w:line="240" w:lineRule="auto"/>
        <w:ind w:left="136" w:right="593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’ar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50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décret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14</w:t>
      </w:r>
      <w:r w:rsidRPr="008E26D1">
        <w:rPr>
          <w:rFonts w:ascii="Times New Roman" w:eastAsia="Times New Roman" w:hAnsi="Times New Roman" w:cs="Times New Roman"/>
          <w:spacing w:val="-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déc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b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1789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f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à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la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cons</w:t>
      </w:r>
      <w:r w:rsidRPr="008E26D1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des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mu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p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-8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és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4A83A317" w14:textId="77777777" w:rsidR="00202260" w:rsidRPr="008E26D1" w:rsidRDefault="00202260">
      <w:pPr>
        <w:spacing w:before="18" w:after="0" w:line="220" w:lineRule="exact"/>
        <w:rPr>
          <w:lang w:val="fr-LU"/>
        </w:rPr>
      </w:pPr>
    </w:p>
    <w:p w14:paraId="37148BBD" w14:textId="77777777" w:rsidR="00202260" w:rsidRPr="008E26D1" w:rsidRDefault="008E26D1">
      <w:pPr>
        <w:spacing w:after="0" w:line="242" w:lineRule="auto"/>
        <w:ind w:left="136" w:right="75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2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27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j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1906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con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ern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3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pro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ecti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27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Sa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publ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que,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qu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’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é 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od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1"/>
          <w:sz w:val="24"/>
          <w:szCs w:val="24"/>
          <w:lang w:val="fr-LU"/>
        </w:rPr>
        <w:t>f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2A419818" w14:textId="77777777" w:rsidR="00202260" w:rsidRPr="008E26D1" w:rsidRDefault="00202260">
      <w:pPr>
        <w:spacing w:before="15" w:after="0" w:line="220" w:lineRule="exact"/>
        <w:rPr>
          <w:lang w:val="fr-LU"/>
        </w:rPr>
      </w:pPr>
    </w:p>
    <w:p w14:paraId="46CD3918" w14:textId="77777777" w:rsidR="00997414" w:rsidRDefault="008E26D1">
      <w:pPr>
        <w:spacing w:after="0" w:line="450" w:lineRule="auto"/>
        <w:ind w:left="136" w:right="1488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="00997414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modifiée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21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v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b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1980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p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rta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rgan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sa</w:t>
      </w:r>
      <w:r w:rsidRPr="008E26D1">
        <w:rPr>
          <w:rFonts w:ascii="Times New Roman" w:eastAsia="Times New Roman" w:hAnsi="Times New Roman" w:cs="Times New Roman"/>
          <w:spacing w:val="7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la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Sa</w:t>
      </w:r>
      <w:r w:rsidRPr="008E26D1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; </w:t>
      </w:r>
    </w:p>
    <w:p w14:paraId="3174A0AB" w14:textId="3AD63572" w:rsidR="00202260" w:rsidRPr="008E26D1" w:rsidRDefault="008E26D1">
      <w:pPr>
        <w:spacing w:after="0" w:line="450" w:lineRule="auto"/>
        <w:ind w:left="136" w:right="1488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13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1"/>
          <w:sz w:val="24"/>
          <w:szCs w:val="24"/>
          <w:lang w:val="fr-LU"/>
        </w:rPr>
        <w:t>j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1994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conc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rn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8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ré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g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im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des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pei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es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1A1F1945" w14:textId="58D0BC83" w:rsidR="00997414" w:rsidRPr="00F511CC" w:rsidRDefault="00997414" w:rsidP="00997414">
      <w:pPr>
        <w:spacing w:before="4" w:after="0" w:line="242" w:lineRule="auto"/>
        <w:ind w:left="116" w:right="57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la</w:t>
      </w:r>
      <w:r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loi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modifiée </w:t>
      </w:r>
      <w:r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>du 18 juillet 2018 sur la Police</w:t>
      </w:r>
      <w:r w:rsidRPr="0009347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grand-ducale.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7BBC7095" w14:textId="77777777" w:rsidR="00202260" w:rsidRPr="008E26D1" w:rsidRDefault="00202260">
      <w:pPr>
        <w:spacing w:before="15" w:after="0" w:line="220" w:lineRule="exact"/>
        <w:rPr>
          <w:lang w:val="fr-LU"/>
        </w:rPr>
      </w:pPr>
    </w:p>
    <w:p w14:paraId="26185B3F" w14:textId="19AD6E17" w:rsidR="00626395" w:rsidRDefault="00626395" w:rsidP="00626395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>du 1</w:t>
      </w:r>
      <w:r w:rsidR="00C5241B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>4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juillet 2023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rta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réorganisation de l’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d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st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r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ge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s</w:t>
      </w:r>
      <w:r w:rsidRPr="00F511CC">
        <w:rPr>
          <w:rFonts w:ascii="Times New Roman" w:eastAsia="Times New Roman" w:hAnsi="Times New Roman" w:cs="Times New Roman"/>
          <w:spacing w:val="10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’eau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07A409BE" w14:textId="77777777" w:rsidR="008E26D1" w:rsidRPr="008E26D1" w:rsidRDefault="008E26D1">
      <w:pPr>
        <w:spacing w:after="0" w:line="240" w:lineRule="auto"/>
        <w:ind w:left="136" w:right="84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3B165FBE" w14:textId="7A34064C" w:rsidR="008E26D1" w:rsidRDefault="008E26D1" w:rsidP="008E26D1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Vu la loi </w:t>
      </w:r>
      <w:r w:rsidR="00062282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modifiée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du 19 décembre 2008 relative à l’eau ;</w:t>
      </w:r>
    </w:p>
    <w:p w14:paraId="5E97B8C1" w14:textId="77777777" w:rsidR="00D26FB9" w:rsidRDefault="00D26FB9" w:rsidP="008E26D1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0E3C4A8B" w14:textId="13478F1A" w:rsidR="00D26FB9" w:rsidRPr="00F511CC" w:rsidRDefault="00D26FB9" w:rsidP="00D26FB9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Vu la loi </w:t>
      </w:r>
      <w:r w:rsidR="00B924F5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modifiée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du 23 décembre 2022 relative à la qualité des eaux destinées à la consommation humaine ;</w:t>
      </w:r>
    </w:p>
    <w:p w14:paraId="6463CBD2" w14:textId="77777777" w:rsidR="00202260" w:rsidRPr="008E26D1" w:rsidRDefault="00202260">
      <w:pPr>
        <w:spacing w:before="2" w:after="0" w:line="240" w:lineRule="exact"/>
        <w:rPr>
          <w:sz w:val="24"/>
          <w:szCs w:val="24"/>
          <w:lang w:val="fr-LU"/>
        </w:rPr>
      </w:pPr>
    </w:p>
    <w:p w14:paraId="638F2249" w14:textId="23F129E0" w:rsidR="00202260" w:rsidRPr="008E26D1" w:rsidRDefault="008E26D1">
      <w:pPr>
        <w:spacing w:after="0" w:line="240" w:lineRule="auto"/>
        <w:ind w:left="136" w:right="76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V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4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44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rè</w:t>
      </w:r>
      <w:r w:rsidRPr="008E26D1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>g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4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d’urgenc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41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ce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r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51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8E26D1">
        <w:rPr>
          <w:rFonts w:ascii="Times New Roman" w:eastAsia="Times New Roman" w:hAnsi="Times New Roman" w:cs="Times New Roman"/>
          <w:spacing w:val="44"/>
          <w:sz w:val="24"/>
          <w:szCs w:val="24"/>
          <w:lang w:val="fr-LU"/>
        </w:rPr>
        <w:t xml:space="preserve"> </w:t>
      </w:r>
      <w:r w:rsidR="00D0243A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p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7"/>
          <w:sz w:val="24"/>
          <w:szCs w:val="24"/>
          <w:lang w:val="fr-LU"/>
        </w:rPr>
        <w:t>r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40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d’ea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47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«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="00131679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>p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has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40"/>
          <w:sz w:val="24"/>
          <w:szCs w:val="24"/>
          <w:lang w:val="fr-LU"/>
        </w:rPr>
        <w:t xml:space="preserve"> </w:t>
      </w:r>
      <w:r w:rsidR="00131679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rouge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»</w:t>
      </w:r>
      <w:r w:rsidRPr="008E26D1">
        <w:rPr>
          <w:rFonts w:ascii="Times New Roman" w:eastAsia="Times New Roman" w:hAnsi="Times New Roman" w:cs="Times New Roman"/>
          <w:spacing w:val="3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d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é</w:t>
      </w:r>
      <w:r w:rsidRPr="008E26D1">
        <w:rPr>
          <w:rFonts w:ascii="Times New Roman" w:eastAsia="Times New Roman" w:hAnsi="Times New Roman" w:cs="Times New Roman"/>
          <w:spacing w:val="40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pa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r</w:t>
      </w:r>
      <w:r w:rsidRPr="008E26D1">
        <w:rPr>
          <w:rFonts w:ascii="Times New Roman" w:eastAsia="Times New Roman" w:hAnsi="Times New Roman" w:cs="Times New Roman"/>
          <w:spacing w:val="47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e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c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ll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èg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11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s</w:t>
      </w:r>
      <w:r w:rsidRPr="008E26D1">
        <w:rPr>
          <w:rFonts w:ascii="Times New Roman" w:eastAsia="Times New Roman" w:hAnsi="Times New Roman" w:cs="Times New Roman"/>
          <w:spacing w:val="11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bo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r</w:t>
      </w:r>
      <w:r w:rsidRPr="008E26D1">
        <w:rPr>
          <w:rFonts w:ascii="Times New Roman" w:eastAsia="Times New Roman" w:hAnsi="Times New Roman" w:cs="Times New Roman"/>
          <w:spacing w:val="7"/>
          <w:sz w:val="24"/>
          <w:szCs w:val="24"/>
          <w:lang w:val="fr-LU"/>
        </w:rPr>
        <w:t>g</w:t>
      </w:r>
      <w:r w:rsidRPr="008E26D1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es</w:t>
      </w:r>
      <w:r w:rsidRPr="008E26D1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r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11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pacing w:val="1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éc</w:t>
      </w:r>
      <w:r w:rsidRPr="008E26D1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h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vin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s</w:t>
      </w:r>
      <w:r w:rsidRPr="008E26D1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8E26D1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da</w:t>
      </w:r>
      <w:r w:rsidRPr="008E26D1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8E26D1">
        <w:rPr>
          <w:rFonts w:ascii="Times New Roman" w:eastAsia="Times New Roman" w:hAnsi="Times New Roman" w:cs="Times New Roman"/>
          <w:spacing w:val="11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u</w:t>
      </w:r>
      <w:r w:rsidRPr="008E26D1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 xml:space="preserve"> </w:t>
      </w:r>
      <w:r w:rsidR="00DA7AF4">
        <w:rPr>
          <w:rFonts w:ascii="Times New Roman" w:eastAsia="Times New Roman" w:hAnsi="Times New Roman" w:cs="Times New Roman"/>
          <w:sz w:val="24"/>
          <w:szCs w:val="24"/>
          <w:lang w:val="fr-LU"/>
        </w:rPr>
        <w:t>XXXX</w:t>
      </w:r>
      <w:r w:rsidRPr="008E26D1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8E26D1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2098FA67" w14:textId="77777777" w:rsidR="00DA7AF4" w:rsidRPr="00F511CC" w:rsidRDefault="00DA7AF4" w:rsidP="00DA7AF4">
      <w:pPr>
        <w:spacing w:before="2" w:after="0" w:line="240" w:lineRule="exact"/>
        <w:rPr>
          <w:sz w:val="24"/>
          <w:szCs w:val="24"/>
          <w:lang w:val="fr-LU"/>
        </w:rPr>
      </w:pPr>
    </w:p>
    <w:p w14:paraId="2A846F48" w14:textId="6348CA55" w:rsidR="00BD3A59" w:rsidRPr="00F71058" w:rsidRDefault="00BD3A59" w:rsidP="00BD3A5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Considérant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que 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les circonstances ayant justifié l’adoption de cette mesure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d’urgence 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ayant cessé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et q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>ue l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’aggravation de l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>a situation de pénurie d’eau potable redoutée dans la commune n’est plus d’actualité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 ;</w:t>
      </w:r>
    </w:p>
    <w:p w14:paraId="32D687B2" w14:textId="77777777" w:rsidR="00DA7AF4" w:rsidRDefault="00DA7AF4" w:rsidP="00DA7AF4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6B209552" w14:textId="77777777" w:rsidR="00DA7AF4" w:rsidRDefault="00DA7AF4" w:rsidP="00DA7AF4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Après avoir délibéré conformément à la loi, et procédé au vote à haute voix,</w:t>
      </w:r>
    </w:p>
    <w:p w14:paraId="5C0D6CF0" w14:textId="77777777" w:rsidR="00DA7AF4" w:rsidRDefault="00DA7AF4" w:rsidP="00DA7AF4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0A1920A9" w14:textId="77777777" w:rsidR="00DA7AF4" w:rsidRDefault="00DA7AF4" w:rsidP="00DA7AF4">
      <w:pPr>
        <w:spacing w:after="0" w:line="240" w:lineRule="auto"/>
        <w:ind w:left="116" w:right="62"/>
        <w:jc w:val="center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l’unanimité des membres présents</w:t>
      </w:r>
    </w:p>
    <w:p w14:paraId="0106B556" w14:textId="77777777" w:rsidR="00DA7AF4" w:rsidRDefault="00DA7AF4" w:rsidP="00DA7AF4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796751B8" w14:textId="795B0665" w:rsidR="00DA7AF4" w:rsidRDefault="00DA7AF4" w:rsidP="00DA7AF4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Décide que le règlement d’urgence du XXXX concernant la pénurie d’eau « phase rouge » devient caduque et est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suite abrogé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.</w:t>
      </w:r>
    </w:p>
    <w:p w14:paraId="0523330C" w14:textId="77777777" w:rsidR="00202260" w:rsidRPr="008E26D1" w:rsidRDefault="00202260">
      <w:pPr>
        <w:spacing w:before="18" w:after="0" w:line="220" w:lineRule="exact"/>
        <w:rPr>
          <w:lang w:val="fr-LU"/>
        </w:rPr>
      </w:pPr>
    </w:p>
    <w:sectPr w:rsidR="00202260" w:rsidRPr="008E26D1" w:rsidSect="00DA7AF4">
      <w:type w:val="continuous"/>
      <w:pgSz w:w="11920" w:h="16840"/>
      <w:pgMar w:top="156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60"/>
    <w:rsid w:val="00062282"/>
    <w:rsid w:val="000E25E5"/>
    <w:rsid w:val="00131679"/>
    <w:rsid w:val="00202260"/>
    <w:rsid w:val="005450CC"/>
    <w:rsid w:val="00626395"/>
    <w:rsid w:val="00837863"/>
    <w:rsid w:val="00855048"/>
    <w:rsid w:val="00895468"/>
    <w:rsid w:val="008E26D1"/>
    <w:rsid w:val="00931C15"/>
    <w:rsid w:val="00975992"/>
    <w:rsid w:val="00997414"/>
    <w:rsid w:val="009C033D"/>
    <w:rsid w:val="009F07FF"/>
    <w:rsid w:val="00A05ED0"/>
    <w:rsid w:val="00B924F5"/>
    <w:rsid w:val="00BD3A59"/>
    <w:rsid w:val="00BF29A6"/>
    <w:rsid w:val="00C5241B"/>
    <w:rsid w:val="00CE74F5"/>
    <w:rsid w:val="00D0243A"/>
    <w:rsid w:val="00D0460A"/>
    <w:rsid w:val="00D26FB9"/>
    <w:rsid w:val="00DA7AF4"/>
    <w:rsid w:val="00E14BD0"/>
    <w:rsid w:val="00F6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3737"/>
  <w15:docId w15:val="{55CEE6B4-0BE4-4196-8514-8B2E0F58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D3A59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Dahm</dc:creator>
  <cp:lastModifiedBy>Brigitte Lambert</cp:lastModifiedBy>
  <cp:revision>2</cp:revision>
  <dcterms:created xsi:type="dcterms:W3CDTF">2026-07-21T12:40:00Z</dcterms:created>
  <dcterms:modified xsi:type="dcterms:W3CDTF">2026-07-21T12:40:00Z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2006-07-14T00:00:00Z</vt:filetime>
  </property>
  <property fmtid="{D5CDD505-2E9C-101B-9397-08002B2CF9AE}" pid="3" name="LastSaved">
    <vt:filetime>2017-05-11T00:00:00Z</vt:filetime>
  </property>
</Properties>
</file>